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hAnsi="TimesNewRomanPS-BoldMT" w:cs="TimesNewRomanPS-BoldMT"/>
          <w:b/>
          <w:bCs/>
          <w:sz w:val="24"/>
          <w:szCs w:val="24"/>
        </w:rPr>
        <w:t>Задания и методические указания для практических занятий</w:t>
      </w:r>
    </w:p>
    <w:p w:rsidR="00462320" w:rsidRPr="00462320" w:rsidRDefault="00462320" w:rsidP="001B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462320">
        <w:rPr>
          <w:rFonts w:ascii="TimesNewRomanPS-BoldMT" w:hAnsi="TimesNewRomanPS-BoldMT" w:cs="TimesNewRomanPS-BoldMT"/>
          <w:b/>
          <w:bCs/>
          <w:sz w:val="24"/>
          <w:szCs w:val="24"/>
        </w:rPr>
        <w:t>по</w:t>
      </w:r>
      <w:proofErr w:type="gramEnd"/>
      <w:r w:rsidRPr="004623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дисциплине «</w:t>
      </w:r>
      <w:r w:rsidR="001B125F">
        <w:rPr>
          <w:rFonts w:ascii="Times New Roman" w:hAnsi="Times New Roman"/>
          <w:b/>
          <w:sz w:val="24"/>
          <w:szCs w:val="24"/>
          <w:lang w:val="kk-KZ"/>
        </w:rPr>
        <w:t xml:space="preserve">Общественно-политический перевод (первый </w:t>
      </w:r>
      <w:r w:rsidR="001B125F">
        <w:rPr>
          <w:rFonts w:ascii="Times New Roman" w:hAnsi="Times New Roman"/>
          <w:b/>
          <w:sz w:val="24"/>
          <w:szCs w:val="24"/>
        </w:rPr>
        <w:t>иностранном язык)</w:t>
      </w:r>
      <w:r w:rsidRPr="00462320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46232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Практическое занятие (ПЗ) № 1.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Тема: </w:t>
      </w:r>
      <w:r w:rsidRPr="00462320">
        <w:rPr>
          <w:rFonts w:ascii="SimSun" w:eastAsia="SimSun" w:hAnsi="TimesNewRomanPS-BoldMT" w:cs="SimSun" w:hint="eastAsia"/>
          <w:sz w:val="24"/>
          <w:szCs w:val="24"/>
        </w:rPr>
        <w:t>马克是美国留学生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теоретические и практические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упражнения.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 w:rsidRPr="00462320">
        <w:rPr>
          <w:rFonts w:ascii="Times New Roman" w:eastAsia="SimSun" w:hAnsi="Times New Roman" w:cs="Times New Roman"/>
          <w:sz w:val="24"/>
          <w:szCs w:val="24"/>
        </w:rPr>
        <w:t>发展汉语。初级汉语（上</w:t>
      </w:r>
      <w:proofErr w:type="spellEnd"/>
      <w:r w:rsidRPr="00462320">
        <w:rPr>
          <w:rFonts w:ascii="Times New Roman" w:eastAsia="SimSun" w:hAnsi="Times New Roman" w:cs="Times New Roman"/>
          <w:sz w:val="24"/>
          <w:szCs w:val="24"/>
        </w:rPr>
        <w:t>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№2.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我们都是朋友</w:t>
      </w:r>
      <w:bookmarkStart w:id="0" w:name="_GoBack"/>
      <w:bookmarkEnd w:id="0"/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упражнения, игра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«Змейка».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>1</w:t>
      </w:r>
      <w:r w:rsidRPr="00462320">
        <w:rPr>
          <w:rFonts w:ascii="Times New Roman" w:eastAsia="SimSun" w:hAnsi="Times New Roman" w:cs="Times New Roman"/>
          <w:sz w:val="24"/>
          <w:szCs w:val="24"/>
        </w:rPr>
        <w:t>．</w:t>
      </w:r>
      <w:r w:rsidRPr="0046232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462320">
        <w:rPr>
          <w:rFonts w:ascii="Times New Roman" w:eastAsia="SimSun" w:hAnsi="Times New Roman" w:cs="Times New Roman"/>
          <w:sz w:val="24"/>
          <w:szCs w:val="24"/>
        </w:rPr>
        <w:t>发展汉语。初级汉语（上</w:t>
      </w:r>
      <w:proofErr w:type="spellEnd"/>
      <w:r w:rsidRPr="00462320">
        <w:rPr>
          <w:rFonts w:ascii="Times New Roman" w:eastAsia="SimSun" w:hAnsi="Times New Roman" w:cs="Times New Roman"/>
          <w:sz w:val="24"/>
          <w:szCs w:val="24"/>
        </w:rPr>
        <w:t>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3.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去饭馆儿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упражнения, игра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«Угадай словосочетание».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Пройденный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материал необходимо тщательно изучить для последовательного изучения.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Использование словаря не рекомендуется. Рекомендуется ознакомиться с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материалом 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>1.</w:t>
      </w:r>
      <w:r w:rsidRPr="00462320">
        <w:rPr>
          <w:rFonts w:ascii="Times New Roman" w:eastAsia="SimSun" w:hAnsi="Times New Roman" w:cs="Times New Roman"/>
          <w:sz w:val="24"/>
          <w:szCs w:val="24"/>
        </w:rPr>
        <w:t>发展汉语。初级汉语（上）。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4.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您想买什么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</w:t>
      </w:r>
      <w:r w:rsidRPr="00462320">
        <w:rPr>
          <w:rFonts w:ascii="SimSun" w:eastAsia="SimSun" w:hAnsi="TimesNewRomanPSMT" w:cs="SimSun" w:hint="eastAsia"/>
          <w:sz w:val="24"/>
          <w:szCs w:val="24"/>
        </w:rPr>
        <w:t>。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>1.</w:t>
      </w:r>
      <w:r w:rsidRPr="00462320">
        <w:rPr>
          <w:rFonts w:ascii="Times New Roman" w:eastAsia="SimSun" w:hAnsi="Times New Roman" w:cs="Times New Roman"/>
          <w:sz w:val="24"/>
          <w:szCs w:val="24"/>
        </w:rPr>
        <w:t>发展汉语。初级汉语（上）。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5.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阿山学习汉语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</w:t>
      </w:r>
      <w:r w:rsidRPr="00462320">
        <w:rPr>
          <w:rFonts w:ascii="SimSun" w:eastAsia="SimSun" w:hAnsi="TimesNewRomanPSMT" w:cs="SimSun" w:hint="eastAsia"/>
          <w:sz w:val="24"/>
          <w:szCs w:val="24"/>
        </w:rPr>
        <w:t>。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lastRenderedPageBreak/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>1.</w:t>
      </w:r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6.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这是我的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упражнения, игра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«Угадай слово».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>1.</w:t>
      </w:r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7.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我的生活很简单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упражнения, игра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«Ассоциация».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>1.</w:t>
      </w:r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8.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中国的家庭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толкового словаря возможно.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>1.</w:t>
      </w:r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9.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买电脑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упражнения, игра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«Угадай словосочетание».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>1.</w:t>
      </w:r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10.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lastRenderedPageBreak/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香山公园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</w:t>
      </w:r>
      <w:proofErr w:type="spellEnd"/>
      <w:r w:rsidRPr="00462320">
        <w:rPr>
          <w:rFonts w:ascii="Times New Roman" w:eastAsia="SimSun" w:hAnsi="Times New Roman" w:cs="Times New Roman"/>
          <w:sz w:val="24"/>
          <w:szCs w:val="24"/>
        </w:rPr>
        <w:t>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№11.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早晨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</w:t>
      </w:r>
      <w:proofErr w:type="spellEnd"/>
      <w:r w:rsidRPr="00462320">
        <w:rPr>
          <w:rFonts w:ascii="Times New Roman" w:eastAsia="SimSun" w:hAnsi="Times New Roman" w:cs="Times New Roman"/>
          <w:sz w:val="24"/>
          <w:szCs w:val="24"/>
        </w:rPr>
        <w:t>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№12.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他家在农村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</w:t>
      </w:r>
      <w:proofErr w:type="spellEnd"/>
      <w:r w:rsidRPr="00462320">
        <w:rPr>
          <w:rFonts w:ascii="Times New Roman" w:eastAsia="SimSun" w:hAnsi="Times New Roman" w:cs="Times New Roman"/>
          <w:sz w:val="24"/>
          <w:szCs w:val="24"/>
        </w:rPr>
        <w:t>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13.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参观工厂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Литература: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</w:t>
      </w:r>
      <w:proofErr w:type="spellEnd"/>
      <w:r w:rsidRPr="00462320">
        <w:rPr>
          <w:rFonts w:ascii="Times New Roman" w:eastAsia="SimSun" w:hAnsi="Times New Roman" w:cs="Times New Roman"/>
          <w:sz w:val="24"/>
          <w:szCs w:val="24"/>
        </w:rPr>
        <w:t>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№14.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Тема: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艾丽斯的生日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Форма проведения: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Методические рекомендации: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b/>
          <w:bCs/>
          <w:sz w:val="24"/>
          <w:szCs w:val="24"/>
        </w:rPr>
        <w:t>Литература</w:t>
      </w: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</w:t>
      </w:r>
      <w:proofErr w:type="spellEnd"/>
      <w:r w:rsidRPr="00462320">
        <w:rPr>
          <w:rFonts w:ascii="Times New Roman" w:eastAsia="SimSun" w:hAnsi="Times New Roman" w:cs="Times New Roman"/>
          <w:sz w:val="24"/>
          <w:szCs w:val="24"/>
        </w:rPr>
        <w:t>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</w:p>
    <w:p w:rsidR="00462320" w:rsidRPr="001B125F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</w:pPr>
      <w:r w:rsidRPr="00462320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</w:rPr>
        <w:t>ПЗ</w:t>
      </w:r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 xml:space="preserve"> № </w:t>
      </w:r>
      <w:proofErr w:type="gramStart"/>
      <w:r w:rsidRPr="001B125F">
        <w:rPr>
          <w:rFonts w:ascii="TimesNewRomanPS-BoldItalicMT" w:eastAsia="SimSun" w:hAnsi="TimesNewRomanPS-BoldItalicMT" w:cs="TimesNewRomanPS-BoldItalicMT"/>
          <w:b/>
          <w:bCs/>
          <w:i/>
          <w:iCs/>
          <w:sz w:val="24"/>
          <w:szCs w:val="24"/>
          <w:lang w:val="en-US"/>
        </w:rPr>
        <w:t>15 .</w:t>
      </w:r>
      <w:proofErr w:type="gram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imSun" w:eastAsia="SimSun" w:hAnsi="TimesNewRomanPS-BoldMT" w:cs="SimSun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b/>
          <w:bCs/>
          <w:sz w:val="24"/>
          <w:szCs w:val="24"/>
        </w:rPr>
        <w:lastRenderedPageBreak/>
        <w:t>Тема</w:t>
      </w: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: </w:t>
      </w:r>
      <w:proofErr w:type="spellStart"/>
      <w:r w:rsidRPr="00462320">
        <w:rPr>
          <w:rFonts w:ascii="SimSun" w:eastAsia="SimSun" w:hAnsi="TimesNewRomanPS-BoldMT" w:cs="SimSun" w:hint="eastAsia"/>
          <w:sz w:val="24"/>
          <w:szCs w:val="24"/>
        </w:rPr>
        <w:t>中国大学生的生活</w:t>
      </w:r>
      <w:proofErr w:type="spellEnd"/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b/>
          <w:bCs/>
          <w:sz w:val="24"/>
          <w:szCs w:val="24"/>
        </w:rPr>
        <w:t>Форма проведения</w:t>
      </w: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устно/письменно, практические упражнения.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b/>
          <w:bCs/>
          <w:sz w:val="24"/>
          <w:szCs w:val="24"/>
        </w:rPr>
        <w:t>Методические рекомендации</w:t>
      </w:r>
      <w:r w:rsidRPr="00462320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 xml:space="preserve">: </w:t>
      </w:r>
      <w:r w:rsidRPr="00462320">
        <w:rPr>
          <w:rFonts w:ascii="TimesNewRomanPSMT" w:eastAsia="SimSun" w:hAnsi="TimesNewRomanPSMT" w:cs="TimesNewRomanPSMT"/>
          <w:sz w:val="24"/>
          <w:szCs w:val="24"/>
        </w:rPr>
        <w:t>При выполнении практических упражнений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необходимо опираться на приобретённые ранее знания. Использование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словаря не рекомендуется. Рекомендуется ознакомиться с материалом</w:t>
      </w:r>
    </w:p>
    <w:p w:rsidR="00462320" w:rsidRPr="00462320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SimSun" w:hAnsi="TimesNewRomanPSMT" w:cs="TimesNewRomanPSMT"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sz w:val="24"/>
          <w:szCs w:val="24"/>
        </w:rPr>
        <w:t>заранее и найти незнакомые слова.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SimSun" w:hAnsi="TimesNewRomanPS-BoldMT" w:cs="TimesNewRomanPS-BoldMT"/>
          <w:b/>
          <w:bCs/>
          <w:sz w:val="24"/>
          <w:szCs w:val="24"/>
        </w:rPr>
      </w:pPr>
      <w:r w:rsidRPr="00462320">
        <w:rPr>
          <w:rFonts w:ascii="TimesNewRomanPSMT" w:eastAsia="SimSun" w:hAnsi="TimesNewRomanPSMT" w:cs="TimesNewRomanPSMT"/>
          <w:b/>
          <w:bCs/>
          <w:sz w:val="24"/>
          <w:szCs w:val="24"/>
        </w:rPr>
        <w:t>Литература</w:t>
      </w:r>
      <w:r w:rsidRPr="00F8721D">
        <w:rPr>
          <w:rFonts w:ascii="TimesNewRomanPS-BoldMT" w:eastAsia="SimSun" w:hAnsi="TimesNewRomanPS-BoldMT" w:cs="TimesNewRomanPS-BoldMT"/>
          <w:b/>
          <w:bCs/>
          <w:sz w:val="24"/>
          <w:szCs w:val="24"/>
        </w:rPr>
        <w:t>:</w:t>
      </w:r>
    </w:p>
    <w:p w:rsidR="00462320" w:rsidRPr="00F8721D" w:rsidRDefault="00462320" w:rsidP="00462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462320">
        <w:rPr>
          <w:rFonts w:ascii="Times New Roman" w:eastAsia="SimSun" w:hAnsi="Times New Roman" w:cs="Times New Roman"/>
          <w:sz w:val="24"/>
          <w:szCs w:val="24"/>
        </w:rPr>
        <w:t>1.</w:t>
      </w:r>
      <w:r w:rsidRPr="00462320">
        <w:rPr>
          <w:rFonts w:ascii="Times New Roman" w:eastAsia="SimSun" w:hAnsi="Times New Roman" w:cs="Times New Roman"/>
          <w:sz w:val="24"/>
          <w:szCs w:val="24"/>
        </w:rPr>
        <w:t>发展汉语。初及汉语（上）。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Beijing language and culture</w:t>
      </w:r>
    </w:p>
    <w:p w:rsidR="00715179" w:rsidRPr="00F8721D" w:rsidRDefault="00462320" w:rsidP="004623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>university</w:t>
      </w:r>
      <w:proofErr w:type="gramEnd"/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press.2006 </w:t>
      </w:r>
      <w:r w:rsidRPr="00462320">
        <w:rPr>
          <w:rFonts w:ascii="Times New Roman" w:eastAsia="SimSun" w:hAnsi="Times New Roman" w:cs="Times New Roman"/>
          <w:sz w:val="24"/>
          <w:szCs w:val="24"/>
        </w:rPr>
        <w:t>年。</w:t>
      </w:r>
      <w:r w:rsidRPr="00F8721D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 </w:t>
      </w:r>
    </w:p>
    <w:sectPr w:rsidR="00715179" w:rsidRPr="00F8721D" w:rsidSect="0037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41D6"/>
    <w:rsid w:val="001B125F"/>
    <w:rsid w:val="00371847"/>
    <w:rsid w:val="00462320"/>
    <w:rsid w:val="00715179"/>
    <w:rsid w:val="00A141D6"/>
    <w:rsid w:val="00F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7798-F657-4C36-963F-0F9ABE9A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Смагулова Кулшат</cp:lastModifiedBy>
  <cp:revision>5</cp:revision>
  <dcterms:created xsi:type="dcterms:W3CDTF">2014-06-16T05:20:00Z</dcterms:created>
  <dcterms:modified xsi:type="dcterms:W3CDTF">2017-07-05T08:38:00Z</dcterms:modified>
</cp:coreProperties>
</file>